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Приложение №</w:t>
      </w:r>
      <w:r w:rsidR="004E7F05">
        <w:rPr>
          <w:szCs w:val="20"/>
        </w:rPr>
        <w:t>4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 xml:space="preserve">к Приглашению к участию 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в закупке, проводимой способом «сравнение цен»</w:t>
      </w:r>
    </w:p>
    <w:p w:rsidR="00027A98" w:rsidRPr="00CB48EE" w:rsidRDefault="00027A98" w:rsidP="00027A98">
      <w:pPr>
        <w:spacing w:after="60" w:line="276" w:lineRule="auto"/>
        <w:rPr>
          <w:b/>
          <w:noProof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27A98" w:rsidTr="00B37CB8">
        <w:trPr>
          <w:trHeight w:val="801"/>
        </w:trPr>
        <w:tc>
          <w:tcPr>
            <w:tcW w:w="4248" w:type="dxa"/>
          </w:tcPr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CB48EE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CB48EE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027A98" w:rsidRPr="00CB48EE" w:rsidRDefault="00027A98" w:rsidP="00B37CB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</w:t>
            </w:r>
            <w:proofErr w:type="gramStart"/>
            <w:r w:rsidRPr="00CB48EE">
              <w:rPr>
                <w:b/>
                <w:snapToGrid w:val="0"/>
                <w:sz w:val="22"/>
                <w:szCs w:val="22"/>
              </w:rPr>
              <w:t>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>, проводимой способом «сравнение цен»</w:t>
      </w:r>
    </w:p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>, проводимой способом «сравнение цен»</w:t>
      </w:r>
      <w:r w:rsidRPr="00CB48EE">
        <w:rPr>
          <w:bCs/>
        </w:rPr>
        <w:t xml:space="preserve"> _______________________________________________________________________________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______________________________________________________________________________,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(адрес места нахождения Участника простой закупки)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</w:t>
      </w:r>
    </w:p>
    <w:p w:rsidR="00027A98" w:rsidRPr="00CB48EE" w:rsidRDefault="00027A98" w:rsidP="00027A9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CB48EE">
              <w:rPr>
                <w:bCs/>
              </w:rPr>
              <w:t>кроме того</w:t>
            </w:r>
            <w:proofErr w:type="gramEnd"/>
            <w:r w:rsidRPr="00CB48EE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027A98" w:rsidTr="00B37CB8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027A98" w:rsidRPr="00875A27" w:rsidRDefault="00027A98" w:rsidP="00027A9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услуг</w:t>
      </w:r>
      <w:r w:rsidRPr="00875A27">
        <w:t xml:space="preserve"> включены все налоги и обязательные платежи, все скидки, а также следующие сопутствующие услуги: </w:t>
      </w:r>
      <w:r w:rsidRPr="00875A27">
        <w:rPr>
          <w:rStyle w:val="a5"/>
          <w:highlight w:val="yellow"/>
        </w:rPr>
        <w:t>приводится перечень и характеристики сопутствующих услуг, например, монтаж, наладка и пр.</w:t>
      </w: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оказания услуг</w:t>
      </w:r>
      <w:r w:rsidRPr="00875A27">
        <w:rPr>
          <w:bCs/>
        </w:rPr>
        <w:t xml:space="preserve">: </w:t>
      </w: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оказания услуг</w:t>
      </w:r>
      <w:r w:rsidRPr="00875A27">
        <w:rPr>
          <w:bCs/>
        </w:rPr>
        <w:t xml:space="preserve"> ___________________________________________.</w:t>
      </w:r>
    </w:p>
    <w:p w:rsidR="00027A98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оказания услуг</w:t>
      </w:r>
      <w:r w:rsidRPr="00875A27">
        <w:rPr>
          <w:bCs/>
        </w:rPr>
        <w:t xml:space="preserve"> ________________________________________.</w:t>
      </w:r>
    </w:p>
    <w:p w:rsidR="00FA7CA5" w:rsidRPr="006649C2" w:rsidRDefault="00FA7CA5" w:rsidP="00FA7CA5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>Условия оплаты</w:t>
      </w:r>
      <w:r w:rsidRPr="006649C2">
        <w:rPr>
          <w:bCs/>
        </w:rPr>
        <w:t>: ___________________________________.</w:t>
      </w:r>
    </w:p>
    <w:p w:rsidR="00FA7CA5" w:rsidRPr="00875A27" w:rsidRDefault="00FA7CA5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услуг</w:t>
      </w:r>
      <w:r w:rsidRPr="00875A27">
        <w:rPr>
          <w:bCs/>
        </w:rPr>
        <w:t>: _________________________________.</w:t>
      </w: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оказания услуг</w:t>
      </w:r>
      <w:r w:rsidRPr="00875A27">
        <w:rPr>
          <w:bCs/>
        </w:rPr>
        <w:t>: __________________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является/не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lastRenderedPageBreak/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027A98" w:rsidRPr="00027A98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bCs/>
          <w:sz w:val="24"/>
        </w:rPr>
      </w:pPr>
      <w:r w:rsidRPr="00027A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27A98" w:rsidRPr="00027A98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sz w:val="24"/>
        </w:rPr>
      </w:pPr>
      <w:r w:rsidRPr="00027A98">
        <w:rPr>
          <w:sz w:val="24"/>
        </w:rPr>
        <w:t xml:space="preserve">Сведения из Единого реестра субъектов МСП (выгрузка с сайта </w:t>
      </w:r>
      <w:hyperlink r:id="rId6" w:history="1">
        <w:r w:rsidRPr="00027A98">
          <w:rPr>
            <w:sz w:val="24"/>
          </w:rPr>
          <w:t>https://rmsp.nalog.ru</w:t>
        </w:r>
      </w:hyperlink>
      <w:r w:rsidRPr="00027A98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</w:t>
      </w:r>
    </w:p>
    <w:p w:rsidR="00A1255F" w:rsidRDefault="00A1255F" w:rsidP="00A1255F">
      <w:pPr>
        <w:pStyle w:val="a7"/>
        <w:numPr>
          <w:ilvl w:val="0"/>
          <w:numId w:val="2"/>
        </w:numPr>
      </w:pPr>
      <w:r w:rsidRPr="005C0CE1">
        <w:t>Декларация (Информационное письмо, справка) о соответствии Участника закупки требованиям п.2 Приглашения.</w:t>
      </w:r>
    </w:p>
    <w:p w:rsidR="00F3055B" w:rsidRPr="005C0CE1" w:rsidRDefault="00F3055B" w:rsidP="00A1255F">
      <w:pPr>
        <w:pStyle w:val="a7"/>
        <w:numPr>
          <w:ilvl w:val="0"/>
          <w:numId w:val="2"/>
        </w:numPr>
      </w:pPr>
      <w:bookmarkStart w:id="0" w:name="_GoBack"/>
      <w:bookmarkEnd w:id="0"/>
    </w:p>
    <w:p w:rsidR="00A1255F" w:rsidRPr="00027A98" w:rsidRDefault="00A1255F" w:rsidP="00A1255F">
      <w:pPr>
        <w:pStyle w:val="a3"/>
        <w:spacing w:before="0" w:line="276" w:lineRule="auto"/>
        <w:ind w:left="720"/>
        <w:rPr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3"/>
        <w:gridCol w:w="1610"/>
        <w:gridCol w:w="3864"/>
      </w:tblGrid>
      <w:tr w:rsidR="00027A98" w:rsidTr="00B37CB8">
        <w:tc>
          <w:tcPr>
            <w:tcW w:w="3960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</w:tr>
      <w:tr w:rsidR="00027A98" w:rsidTr="00B37CB8">
        <w:tc>
          <w:tcPr>
            <w:tcW w:w="3960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027A98" w:rsidRPr="00CB48EE" w:rsidRDefault="00027A98" w:rsidP="00027A98">
      <w:pPr>
        <w:pStyle w:val="a6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CB48E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CB48E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:rsidR="00027A98" w:rsidRPr="00CB48EE" w:rsidRDefault="00027A98" w:rsidP="00027A98">
      <w:pPr>
        <w:pStyle w:val="a6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027A98" w:rsidRDefault="00027A98" w:rsidP="00027A98">
      <w:pPr>
        <w:pStyle w:val="a4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9205DA" w:rsidRDefault="009205DA"/>
    <w:sectPr w:rsidR="009205DA" w:rsidSect="00FA7CA5">
      <w:pgSz w:w="11906" w:h="16838" w:code="9"/>
      <w:pgMar w:top="851" w:right="68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98"/>
    <w:rsid w:val="000207CC"/>
    <w:rsid w:val="00027A98"/>
    <w:rsid w:val="004E7F05"/>
    <w:rsid w:val="008D159B"/>
    <w:rsid w:val="009205DA"/>
    <w:rsid w:val="00A1255F"/>
    <w:rsid w:val="00C1227B"/>
    <w:rsid w:val="00F3055B"/>
    <w:rsid w:val="00FA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7D33"/>
  <w15:chartTrackingRefBased/>
  <w15:docId w15:val="{B2D23171-9C12-4CA3-9AF2-D0084A5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27A98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4">
    <w:name w:val="Подпункт"/>
    <w:basedOn w:val="a"/>
    <w:rsid w:val="00027A9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5">
    <w:name w:val="комментарий"/>
    <w:rsid w:val="00027A98"/>
    <w:rPr>
      <w:rFonts w:cs="Times New Roman"/>
      <w:b/>
      <w:bCs/>
      <w:i/>
      <w:iCs/>
      <w:shd w:val="clear" w:color="auto" w:fill="FFFF99"/>
    </w:rPr>
  </w:style>
  <w:style w:type="paragraph" w:customStyle="1" w:styleId="a6">
    <w:name w:val="Ариал"/>
    <w:basedOn w:val="a"/>
    <w:link w:val="1"/>
    <w:rsid w:val="00027A98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6"/>
    <w:locked/>
    <w:rsid w:val="00027A9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A12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msp.nalog.ru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8</cp:revision>
  <dcterms:created xsi:type="dcterms:W3CDTF">2024-05-17T11:19:00Z</dcterms:created>
  <dcterms:modified xsi:type="dcterms:W3CDTF">2025-08-05T07:38:00Z</dcterms:modified>
</cp:coreProperties>
</file>